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FF0D2" w14:textId="77777777" w:rsidR="00F83CB5" w:rsidRDefault="00E133DB" w:rsidP="00F83CB5">
      <w:pPr>
        <w:pStyle w:val="Nadpis2"/>
        <w:spacing w:before="126"/>
        <w:rPr>
          <w:color w:val="004E9A"/>
          <w:spacing w:val="-2"/>
        </w:rPr>
      </w:pPr>
      <w:r>
        <w:rPr>
          <w:color w:val="004E9A"/>
        </w:rPr>
        <w:t>Tisková</w:t>
      </w:r>
      <w:r>
        <w:rPr>
          <w:color w:val="004E9A"/>
          <w:spacing w:val="-14"/>
        </w:rPr>
        <w:t xml:space="preserve"> </w:t>
      </w:r>
      <w:r>
        <w:rPr>
          <w:color w:val="004E9A"/>
          <w:spacing w:val="-2"/>
        </w:rPr>
        <w:t>zpráva</w:t>
      </w:r>
    </w:p>
    <w:p w14:paraId="3E3DE01C" w14:textId="66CB64BE" w:rsidR="00EE1129" w:rsidRDefault="00F83CB5" w:rsidP="00EE1129">
      <w:pPr>
        <w:pStyle w:val="Nadpis2"/>
        <w:spacing w:before="126"/>
        <w:jc w:val="center"/>
        <w:rPr>
          <w:color w:val="004E9A"/>
          <w:spacing w:val="-2"/>
          <w:lang w:val="cs-CZ"/>
        </w:rPr>
      </w:pPr>
      <w:proofErr w:type="spellStart"/>
      <w:r w:rsidRPr="00F83CB5">
        <w:rPr>
          <w:color w:val="004E9A"/>
          <w:spacing w:val="-2"/>
          <w:lang w:val="cs-CZ"/>
        </w:rPr>
        <w:t>PLANEO</w:t>
      </w:r>
      <w:proofErr w:type="spellEnd"/>
      <w:r w:rsidRPr="00F83CB5">
        <w:rPr>
          <w:color w:val="004E9A"/>
          <w:spacing w:val="-2"/>
          <w:lang w:val="cs-CZ"/>
        </w:rPr>
        <w:t xml:space="preserve"> posiluje PR komunikaci.</w:t>
      </w:r>
    </w:p>
    <w:p w14:paraId="70370C0B" w14:textId="07F0DC3E" w:rsidR="00E133DB" w:rsidRPr="00F83CB5" w:rsidRDefault="00F83CB5" w:rsidP="00EE1129">
      <w:pPr>
        <w:pStyle w:val="Nadpis2"/>
        <w:spacing w:before="126"/>
        <w:jc w:val="center"/>
        <w:rPr>
          <w:color w:val="004E9A"/>
          <w:spacing w:val="-2"/>
        </w:rPr>
      </w:pPr>
      <w:r w:rsidRPr="00F83CB5">
        <w:rPr>
          <w:color w:val="004E9A"/>
          <w:spacing w:val="-2"/>
          <w:lang w:val="cs-CZ"/>
        </w:rPr>
        <w:t>Nově spolupracuje s Crest Communications</w:t>
      </w:r>
    </w:p>
    <w:p w14:paraId="47986BD2" w14:textId="3CD0FEB4" w:rsidR="00F83CB5" w:rsidRDefault="007F3D5C" w:rsidP="00F83CB5">
      <w:pPr>
        <w:pStyle w:val="Zkladntext"/>
        <w:spacing w:before="118"/>
        <w:ind w:left="863"/>
        <w:rPr>
          <w:rFonts w:ascii="Roboto" w:hAnsi="Roboto"/>
        </w:rPr>
      </w:pPr>
      <w:r w:rsidRPr="007F3D5C">
        <w:rPr>
          <w:rFonts w:ascii="Roboto" w:hAnsi="Roboto"/>
          <w:color w:val="004E9A"/>
        </w:rPr>
        <w:t>14</w:t>
      </w:r>
      <w:r w:rsidR="00E133DB" w:rsidRPr="007F3D5C">
        <w:rPr>
          <w:rFonts w:ascii="Roboto" w:hAnsi="Roboto"/>
          <w:color w:val="004E9A"/>
        </w:rPr>
        <w:t>.</w:t>
      </w:r>
      <w:r w:rsidR="00E133DB">
        <w:rPr>
          <w:rFonts w:ascii="Roboto" w:hAnsi="Roboto"/>
          <w:color w:val="004E9A"/>
          <w:spacing w:val="-2"/>
        </w:rPr>
        <w:t xml:space="preserve"> </w:t>
      </w:r>
      <w:r w:rsidR="00F83CB5">
        <w:rPr>
          <w:rFonts w:ascii="Roboto" w:hAnsi="Roboto"/>
          <w:color w:val="004E9A"/>
        </w:rPr>
        <w:t>květen</w:t>
      </w:r>
      <w:r w:rsidR="00E133DB">
        <w:rPr>
          <w:rFonts w:ascii="Roboto" w:hAnsi="Roboto"/>
          <w:color w:val="004E9A"/>
          <w:spacing w:val="-1"/>
        </w:rPr>
        <w:t xml:space="preserve"> </w:t>
      </w:r>
      <w:r w:rsidR="00E133DB">
        <w:rPr>
          <w:rFonts w:ascii="Roboto" w:hAnsi="Roboto"/>
          <w:color w:val="004E9A"/>
          <w:spacing w:val="-4"/>
        </w:rPr>
        <w:t>202</w:t>
      </w:r>
      <w:r w:rsidR="00423F78">
        <w:rPr>
          <w:rFonts w:ascii="Roboto" w:hAnsi="Roboto"/>
          <w:color w:val="004E9A"/>
          <w:spacing w:val="-4"/>
        </w:rPr>
        <w:t>5</w:t>
      </w:r>
    </w:p>
    <w:p w14:paraId="08A87198" w14:textId="1F771709" w:rsidR="00F83CB5" w:rsidRDefault="00F83CB5" w:rsidP="00F83CB5">
      <w:pPr>
        <w:pStyle w:val="Zkladntext"/>
        <w:spacing w:before="118"/>
        <w:ind w:left="863"/>
        <w:jc w:val="both"/>
        <w:rPr>
          <w:rFonts w:ascii="Roboto-Medium"/>
          <w:color w:val="004E9A"/>
          <w:sz w:val="23"/>
          <w:szCs w:val="22"/>
        </w:rPr>
      </w:pPr>
      <w:r w:rsidRPr="00F83CB5">
        <w:rPr>
          <w:rFonts w:ascii="Roboto-Medium"/>
          <w:color w:val="004E9A"/>
          <w:sz w:val="23"/>
          <w:szCs w:val="22"/>
        </w:rPr>
        <w:t>Spole</w:t>
      </w:r>
      <w:r w:rsidRPr="00F83CB5">
        <w:rPr>
          <w:rFonts w:ascii="Roboto-Medium"/>
          <w:color w:val="004E9A"/>
          <w:sz w:val="23"/>
          <w:szCs w:val="22"/>
        </w:rPr>
        <w:t>č</w:t>
      </w:r>
      <w:r w:rsidRPr="00F83CB5">
        <w:rPr>
          <w:rFonts w:ascii="Roboto-Medium"/>
          <w:color w:val="004E9A"/>
          <w:sz w:val="23"/>
          <w:szCs w:val="22"/>
        </w:rPr>
        <w:t>nost PLANEO, prodejce elektroniky a dom</w:t>
      </w:r>
      <w:r w:rsidRPr="00F83CB5">
        <w:rPr>
          <w:rFonts w:ascii="Roboto-Medium"/>
          <w:color w:val="004E9A"/>
          <w:sz w:val="23"/>
          <w:szCs w:val="22"/>
        </w:rPr>
        <w:t>á</w:t>
      </w:r>
      <w:r w:rsidRPr="00F83CB5">
        <w:rPr>
          <w:rFonts w:ascii="Roboto-Medium"/>
          <w:color w:val="004E9A"/>
          <w:sz w:val="23"/>
          <w:szCs w:val="22"/>
        </w:rPr>
        <w:t>c</w:t>
      </w:r>
      <w:r w:rsidRPr="00F83CB5">
        <w:rPr>
          <w:rFonts w:ascii="Roboto-Medium"/>
          <w:color w:val="004E9A"/>
          <w:sz w:val="23"/>
          <w:szCs w:val="22"/>
        </w:rPr>
        <w:t>í</w:t>
      </w:r>
      <w:r w:rsidRPr="00F83CB5">
        <w:rPr>
          <w:rFonts w:ascii="Roboto-Medium"/>
          <w:color w:val="004E9A"/>
          <w:sz w:val="23"/>
          <w:szCs w:val="22"/>
        </w:rPr>
        <w:t>ch spot</w:t>
      </w:r>
      <w:r w:rsidRPr="00F83CB5">
        <w:rPr>
          <w:rFonts w:ascii="Roboto-Medium"/>
          <w:color w:val="004E9A"/>
          <w:sz w:val="23"/>
          <w:szCs w:val="22"/>
        </w:rPr>
        <w:t>ř</w:t>
      </w:r>
      <w:r w:rsidRPr="00F83CB5">
        <w:rPr>
          <w:rFonts w:ascii="Roboto-Medium"/>
          <w:color w:val="004E9A"/>
          <w:sz w:val="23"/>
          <w:szCs w:val="22"/>
        </w:rPr>
        <w:t>ebi</w:t>
      </w:r>
      <w:r w:rsidRPr="00F83CB5">
        <w:rPr>
          <w:rFonts w:ascii="Roboto-Medium"/>
          <w:color w:val="004E9A"/>
          <w:sz w:val="23"/>
          <w:szCs w:val="22"/>
        </w:rPr>
        <w:t>čů</w:t>
      </w:r>
      <w:r w:rsidRPr="00F83CB5">
        <w:rPr>
          <w:rFonts w:ascii="Roboto-Medium"/>
          <w:color w:val="004E9A"/>
          <w:sz w:val="23"/>
          <w:szCs w:val="22"/>
        </w:rPr>
        <w:t>, si ve v</w:t>
      </w:r>
      <w:r w:rsidRPr="00F83CB5">
        <w:rPr>
          <w:rFonts w:ascii="Roboto-Medium"/>
          <w:color w:val="004E9A"/>
          <w:sz w:val="23"/>
          <w:szCs w:val="22"/>
        </w:rPr>
        <w:t>ý</w:t>
      </w:r>
      <w:r w:rsidRPr="00F83CB5">
        <w:rPr>
          <w:rFonts w:ascii="Roboto-Medium"/>
          <w:color w:val="004E9A"/>
          <w:sz w:val="23"/>
          <w:szCs w:val="22"/>
        </w:rPr>
        <w:t>b</w:t>
      </w:r>
      <w:r w:rsidRPr="00F83CB5">
        <w:rPr>
          <w:rFonts w:ascii="Roboto-Medium"/>
          <w:color w:val="004E9A"/>
          <w:sz w:val="23"/>
          <w:szCs w:val="22"/>
        </w:rPr>
        <w:t>ě</w:t>
      </w:r>
      <w:r w:rsidRPr="00F83CB5">
        <w:rPr>
          <w:rFonts w:ascii="Roboto-Medium"/>
          <w:color w:val="004E9A"/>
          <w:sz w:val="23"/>
          <w:szCs w:val="22"/>
        </w:rPr>
        <w:t>rov</w:t>
      </w:r>
      <w:r w:rsidRPr="00F83CB5">
        <w:rPr>
          <w:rFonts w:ascii="Roboto-Medium"/>
          <w:color w:val="004E9A"/>
          <w:sz w:val="23"/>
          <w:szCs w:val="22"/>
        </w:rPr>
        <w:t>é</w:t>
      </w:r>
      <w:r w:rsidRPr="00F83CB5">
        <w:rPr>
          <w:rFonts w:ascii="Roboto-Medium"/>
          <w:color w:val="004E9A"/>
          <w:sz w:val="23"/>
          <w:szCs w:val="22"/>
        </w:rPr>
        <w:t xml:space="preserve">m </w:t>
      </w:r>
      <w:r w:rsidRPr="00F83CB5">
        <w:rPr>
          <w:rFonts w:ascii="Roboto-Medium"/>
          <w:color w:val="004E9A"/>
          <w:sz w:val="23"/>
          <w:szCs w:val="22"/>
        </w:rPr>
        <w:t>ří</w:t>
      </w:r>
      <w:r w:rsidRPr="00F83CB5">
        <w:rPr>
          <w:rFonts w:ascii="Roboto-Medium"/>
          <w:color w:val="004E9A"/>
          <w:sz w:val="23"/>
          <w:szCs w:val="22"/>
        </w:rPr>
        <w:t>zen</w:t>
      </w:r>
      <w:r w:rsidRPr="00F83CB5">
        <w:rPr>
          <w:rFonts w:ascii="Roboto-Medium"/>
          <w:color w:val="004E9A"/>
          <w:sz w:val="23"/>
          <w:szCs w:val="22"/>
        </w:rPr>
        <w:t>í</w:t>
      </w:r>
      <w:r w:rsidRPr="00F83CB5">
        <w:rPr>
          <w:rFonts w:ascii="Roboto-Medium"/>
          <w:color w:val="004E9A"/>
          <w:sz w:val="23"/>
          <w:szCs w:val="22"/>
        </w:rPr>
        <w:t xml:space="preserve"> vybrala agenturu Crest Communications, kter</w:t>
      </w:r>
      <w:r w:rsidRPr="00F83CB5">
        <w:rPr>
          <w:rFonts w:ascii="Roboto-Medium"/>
          <w:color w:val="004E9A"/>
          <w:sz w:val="23"/>
          <w:szCs w:val="22"/>
        </w:rPr>
        <w:t>á</w:t>
      </w:r>
      <w:r w:rsidRPr="00F83CB5">
        <w:rPr>
          <w:rFonts w:ascii="Roboto-Medium"/>
          <w:color w:val="004E9A"/>
          <w:sz w:val="23"/>
          <w:szCs w:val="22"/>
        </w:rPr>
        <w:t xml:space="preserve"> pro ni bude zaji</w:t>
      </w:r>
      <w:r w:rsidRPr="00F83CB5">
        <w:rPr>
          <w:rFonts w:ascii="Roboto-Medium"/>
          <w:color w:val="004E9A"/>
          <w:sz w:val="23"/>
          <w:szCs w:val="22"/>
        </w:rPr>
        <w:t>šť</w:t>
      </w:r>
      <w:r w:rsidRPr="00F83CB5">
        <w:rPr>
          <w:rFonts w:ascii="Roboto-Medium"/>
          <w:color w:val="004E9A"/>
          <w:sz w:val="23"/>
          <w:szCs w:val="22"/>
        </w:rPr>
        <w:t>ovat medi</w:t>
      </w:r>
      <w:r w:rsidRPr="00F83CB5">
        <w:rPr>
          <w:rFonts w:ascii="Roboto-Medium"/>
          <w:color w:val="004E9A"/>
          <w:sz w:val="23"/>
          <w:szCs w:val="22"/>
        </w:rPr>
        <w:t>á</w:t>
      </w:r>
      <w:r w:rsidRPr="00F83CB5">
        <w:rPr>
          <w:rFonts w:ascii="Roboto-Medium"/>
          <w:color w:val="004E9A"/>
          <w:sz w:val="23"/>
          <w:szCs w:val="22"/>
        </w:rPr>
        <w:t>ln</w:t>
      </w:r>
      <w:r w:rsidRPr="00F83CB5">
        <w:rPr>
          <w:rFonts w:ascii="Roboto-Medium"/>
          <w:color w:val="004E9A"/>
          <w:sz w:val="23"/>
          <w:szCs w:val="22"/>
        </w:rPr>
        <w:t>í</w:t>
      </w:r>
      <w:r w:rsidRPr="00F83CB5">
        <w:rPr>
          <w:rFonts w:ascii="Roboto-Medium"/>
          <w:color w:val="004E9A"/>
          <w:sz w:val="23"/>
          <w:szCs w:val="22"/>
        </w:rPr>
        <w:t xml:space="preserve"> komunikaci. Krom</w:t>
      </w:r>
      <w:r w:rsidRPr="00F83CB5">
        <w:rPr>
          <w:rFonts w:ascii="Roboto-Medium"/>
          <w:color w:val="004E9A"/>
          <w:sz w:val="23"/>
          <w:szCs w:val="22"/>
        </w:rPr>
        <w:t>ě</w:t>
      </w:r>
      <w:r w:rsidRPr="00F83CB5">
        <w:rPr>
          <w:rFonts w:ascii="Roboto-Medium"/>
          <w:color w:val="004E9A"/>
          <w:sz w:val="23"/>
          <w:szCs w:val="22"/>
        </w:rPr>
        <w:t xml:space="preserve"> produktov</w:t>
      </w:r>
      <w:r w:rsidRPr="00F83CB5">
        <w:rPr>
          <w:rFonts w:ascii="Roboto-Medium"/>
          <w:color w:val="004E9A"/>
          <w:sz w:val="23"/>
          <w:szCs w:val="22"/>
        </w:rPr>
        <w:t>ý</w:t>
      </w:r>
      <w:r w:rsidRPr="00F83CB5">
        <w:rPr>
          <w:rFonts w:ascii="Roboto-Medium"/>
          <w:color w:val="004E9A"/>
          <w:sz w:val="23"/>
          <w:szCs w:val="22"/>
        </w:rPr>
        <w:t>ch t</w:t>
      </w:r>
      <w:r w:rsidRPr="00F83CB5">
        <w:rPr>
          <w:rFonts w:ascii="Roboto-Medium"/>
          <w:color w:val="004E9A"/>
          <w:sz w:val="23"/>
          <w:szCs w:val="22"/>
        </w:rPr>
        <w:t>é</w:t>
      </w:r>
      <w:r w:rsidRPr="00F83CB5">
        <w:rPr>
          <w:rFonts w:ascii="Roboto-Medium"/>
          <w:color w:val="004E9A"/>
          <w:sz w:val="23"/>
          <w:szCs w:val="22"/>
        </w:rPr>
        <w:t>mat bude komunikace akcentovat i t</w:t>
      </w:r>
      <w:r w:rsidRPr="00F83CB5">
        <w:rPr>
          <w:rFonts w:ascii="Roboto-Medium"/>
          <w:color w:val="004E9A"/>
          <w:sz w:val="23"/>
          <w:szCs w:val="22"/>
        </w:rPr>
        <w:t>é</w:t>
      </w:r>
      <w:r w:rsidRPr="00F83CB5">
        <w:rPr>
          <w:rFonts w:ascii="Roboto-Medium"/>
          <w:color w:val="004E9A"/>
          <w:sz w:val="23"/>
          <w:szCs w:val="22"/>
        </w:rPr>
        <w:t>mata spojen</w:t>
      </w:r>
      <w:r w:rsidRPr="00F83CB5">
        <w:rPr>
          <w:rFonts w:ascii="Roboto-Medium"/>
          <w:color w:val="004E9A"/>
          <w:sz w:val="23"/>
          <w:szCs w:val="22"/>
        </w:rPr>
        <w:t>á</w:t>
      </w:r>
      <w:r w:rsidRPr="00F83CB5">
        <w:rPr>
          <w:rFonts w:ascii="Roboto-Medium"/>
          <w:color w:val="004E9A"/>
          <w:sz w:val="23"/>
          <w:szCs w:val="22"/>
        </w:rPr>
        <w:t xml:space="preserve"> s ESG. Spolupr</w:t>
      </w:r>
      <w:r w:rsidRPr="00F83CB5">
        <w:rPr>
          <w:rFonts w:ascii="Roboto-Medium"/>
          <w:color w:val="004E9A"/>
          <w:sz w:val="23"/>
          <w:szCs w:val="22"/>
        </w:rPr>
        <w:t>á</w:t>
      </w:r>
      <w:r w:rsidRPr="00F83CB5">
        <w:rPr>
          <w:rFonts w:ascii="Roboto-Medium"/>
          <w:color w:val="004E9A"/>
          <w:sz w:val="23"/>
          <w:szCs w:val="22"/>
        </w:rPr>
        <w:t>ce PLANEO a Crest Communications za</w:t>
      </w:r>
      <w:r w:rsidRPr="00F83CB5">
        <w:rPr>
          <w:rFonts w:ascii="Roboto-Medium"/>
          <w:color w:val="004E9A"/>
          <w:sz w:val="23"/>
          <w:szCs w:val="22"/>
        </w:rPr>
        <w:t>č</w:t>
      </w:r>
      <w:r w:rsidRPr="00F83CB5">
        <w:rPr>
          <w:rFonts w:ascii="Roboto-Medium"/>
          <w:color w:val="004E9A"/>
          <w:sz w:val="23"/>
          <w:szCs w:val="22"/>
        </w:rPr>
        <w:t>ala v kv</w:t>
      </w:r>
      <w:r w:rsidRPr="00F83CB5">
        <w:rPr>
          <w:rFonts w:ascii="Roboto-Medium"/>
          <w:color w:val="004E9A"/>
          <w:sz w:val="23"/>
          <w:szCs w:val="22"/>
        </w:rPr>
        <w:t>ě</w:t>
      </w:r>
      <w:r w:rsidRPr="00F83CB5">
        <w:rPr>
          <w:rFonts w:ascii="Roboto-Medium"/>
          <w:color w:val="004E9A"/>
          <w:sz w:val="23"/>
          <w:szCs w:val="22"/>
        </w:rPr>
        <w:t>tnu 2025.</w:t>
      </w:r>
    </w:p>
    <w:p w14:paraId="37494191" w14:textId="3CE1FB79" w:rsidR="00F83CB5" w:rsidRPr="00A04853" w:rsidRDefault="00F83CB5" w:rsidP="00A04853">
      <w:pPr>
        <w:pStyle w:val="Zkladntext"/>
        <w:spacing w:before="118"/>
        <w:ind w:left="863"/>
        <w:jc w:val="both"/>
        <w:rPr>
          <w:i/>
          <w:iCs/>
          <w:color w:val="004E9A"/>
        </w:rPr>
      </w:pPr>
      <w:r w:rsidRPr="00F83CB5">
        <w:rPr>
          <w:i/>
          <w:iCs/>
          <w:color w:val="004E9A"/>
        </w:rPr>
        <w:t>„Tým Crest Communications jsme si vybrali na základě bohatých referencí a kreativního přístupu ke komunikaci. Věříme, že nám pomohou upevnit mediální pozici PLANEO coby jednoho z předních prodejců elektroniky</w:t>
      </w:r>
      <w:r w:rsidR="001F4BE7">
        <w:rPr>
          <w:i/>
          <w:iCs/>
          <w:color w:val="004E9A"/>
        </w:rPr>
        <w:t>, který je v České republice silně etablovaný díky široké síti kamenných prodejen a rozrůstajícímu se eshopu</w:t>
      </w:r>
      <w:r w:rsidRPr="00F83CB5">
        <w:rPr>
          <w:i/>
          <w:iCs/>
          <w:color w:val="004E9A"/>
        </w:rPr>
        <w:t>,“</w:t>
      </w:r>
      <w:r w:rsidRPr="00F83CB5">
        <w:rPr>
          <w:color w:val="004E9A"/>
        </w:rPr>
        <w:t xml:space="preserve"> sdělil v této souvislosti Dominik Dolejš, marketingový ředitel PLANEO. </w:t>
      </w:r>
    </w:p>
    <w:p w14:paraId="5DD3FEDC" w14:textId="77777777" w:rsidR="00F83CB5" w:rsidRDefault="00F83CB5" w:rsidP="00F83CB5">
      <w:pPr>
        <w:pStyle w:val="Zkladntext"/>
        <w:spacing w:before="118"/>
        <w:ind w:left="863"/>
        <w:jc w:val="both"/>
        <w:rPr>
          <w:rFonts w:ascii="Roboto-Medium"/>
          <w:color w:val="004E9A"/>
          <w:sz w:val="23"/>
          <w:szCs w:val="22"/>
        </w:rPr>
      </w:pPr>
      <w:r w:rsidRPr="00F83CB5">
        <w:rPr>
          <w:i/>
          <w:iCs/>
          <w:color w:val="004E9A"/>
        </w:rPr>
        <w:t>„Moc si ceníme toho, že si marketingový tým PLANEO vybral naši agenturu. Hlavním cílem bude využít naše dlouholeté zkušenosti, kreativní myšlení a nadstandardní vztahy s médii ke zvýšení mediální vizibility PLANEO, ať už formou tradičních či nových PR nástrojů. Moc se na to těšíme,“</w:t>
      </w:r>
      <w:r w:rsidRPr="00F83CB5">
        <w:rPr>
          <w:color w:val="004E9A"/>
        </w:rPr>
        <w:t xml:space="preserve"> uvedl Jaroslav Matyáš, managing partner Crest Communications.</w:t>
      </w:r>
    </w:p>
    <w:p w14:paraId="295132D7" w14:textId="79E6ED53" w:rsidR="00E133DB" w:rsidRDefault="00F83CB5" w:rsidP="00F83CB5">
      <w:pPr>
        <w:pStyle w:val="Zkladntext"/>
        <w:spacing w:before="118"/>
        <w:ind w:left="863"/>
        <w:jc w:val="both"/>
        <w:rPr>
          <w:color w:val="004E9A"/>
        </w:rPr>
      </w:pPr>
      <w:r w:rsidRPr="00F83CB5">
        <w:rPr>
          <w:color w:val="004E9A"/>
        </w:rPr>
        <w:t>Agentura Crest Communications působí na trhu od roku 2004, kdy ji založil Aleš Langr, který byl rovněž spoluzakladatelem agentury AMI Communications. Crest Communications klientům poskytuje klíčové služby Public Relations. Od roku 2005 je členem Asociace Public Relations Agentur (APRA), v roce 2006 se stala členem celosvětové sítě PR agentur IPRN. Služby Crest Communications jsou certifikovány společností DNV podle standardu CMS3 a sahají od strategického poradenství včetně krizové komunikace přes stálý mediální servis až po řadu konkrétních marketingových aktivit.</w:t>
      </w:r>
    </w:p>
    <w:p w14:paraId="29497BE7" w14:textId="77777777" w:rsidR="00F83CB5" w:rsidRDefault="00F83CB5" w:rsidP="00F83CB5">
      <w:pPr>
        <w:pStyle w:val="Zkladntext"/>
        <w:spacing w:before="118"/>
        <w:ind w:left="863"/>
        <w:jc w:val="both"/>
        <w:rPr>
          <w:rFonts w:ascii="Roboto-Medium"/>
          <w:color w:val="004E9A"/>
          <w:sz w:val="23"/>
          <w:szCs w:val="22"/>
        </w:rPr>
      </w:pPr>
    </w:p>
    <w:p w14:paraId="71F8272B" w14:textId="77777777" w:rsidR="00F83CB5" w:rsidRDefault="00F83CB5" w:rsidP="00F83CB5">
      <w:pPr>
        <w:pStyle w:val="Zkladntext"/>
        <w:spacing w:before="118"/>
        <w:ind w:left="863"/>
        <w:jc w:val="both"/>
        <w:rPr>
          <w:rFonts w:ascii="Roboto-Medium"/>
          <w:color w:val="004E9A"/>
          <w:sz w:val="23"/>
          <w:szCs w:val="22"/>
        </w:rPr>
      </w:pPr>
    </w:p>
    <w:p w14:paraId="1DD23143" w14:textId="77777777" w:rsidR="00F83CB5" w:rsidRDefault="00F83CB5" w:rsidP="00F83CB5">
      <w:pPr>
        <w:pStyle w:val="Zkladntext"/>
        <w:spacing w:before="118"/>
        <w:ind w:left="863"/>
        <w:jc w:val="both"/>
        <w:rPr>
          <w:rFonts w:ascii="Roboto-Medium"/>
          <w:color w:val="004E9A"/>
          <w:sz w:val="23"/>
          <w:szCs w:val="22"/>
        </w:rPr>
      </w:pPr>
    </w:p>
    <w:p w14:paraId="79E32365" w14:textId="77777777" w:rsidR="00F83CB5" w:rsidRDefault="00F83CB5" w:rsidP="00F83CB5">
      <w:pPr>
        <w:pStyle w:val="Zkladntext"/>
        <w:spacing w:before="118"/>
        <w:ind w:left="863"/>
        <w:jc w:val="both"/>
        <w:rPr>
          <w:rFonts w:ascii="Roboto-Medium"/>
          <w:color w:val="004E9A"/>
          <w:sz w:val="23"/>
          <w:szCs w:val="22"/>
        </w:rPr>
      </w:pPr>
    </w:p>
    <w:p w14:paraId="238F8D48" w14:textId="77777777" w:rsidR="00F83CB5" w:rsidRPr="00F83CB5" w:rsidRDefault="00F83CB5" w:rsidP="00F83CB5">
      <w:pPr>
        <w:pStyle w:val="Zkladntext"/>
        <w:spacing w:before="118"/>
        <w:ind w:left="863"/>
        <w:jc w:val="both"/>
        <w:rPr>
          <w:rFonts w:ascii="Roboto-Medium"/>
          <w:color w:val="004E9A"/>
          <w:sz w:val="23"/>
          <w:szCs w:val="22"/>
        </w:rPr>
      </w:pPr>
    </w:p>
    <w:p w14:paraId="2B182205" w14:textId="6EEBB599" w:rsidR="00E133DB" w:rsidRDefault="00CD6D4B" w:rsidP="00E133DB">
      <w:pPr>
        <w:spacing w:before="116"/>
        <w:ind w:right="1060"/>
        <w:jc w:val="right"/>
        <w:rPr>
          <w:rFonts w:ascii="Roboto-Medium" w:hAnsi="Roboto-Medium"/>
          <w:sz w:val="16"/>
        </w:rPr>
      </w:pPr>
      <w:r>
        <w:rPr>
          <w:rFonts w:ascii="Roboto-Medium" w:hAnsi="Roboto-Medium"/>
          <w:color w:val="004E9A"/>
          <w:sz w:val="16"/>
        </w:rPr>
        <w:t>Václav Junek</w:t>
      </w:r>
    </w:p>
    <w:p w14:paraId="6DDA176A" w14:textId="77777777" w:rsidR="00C30259" w:rsidRDefault="00C30259" w:rsidP="00E133DB">
      <w:pPr>
        <w:spacing w:before="8"/>
        <w:ind w:right="1062"/>
        <w:jc w:val="right"/>
        <w:rPr>
          <w:color w:val="004E9A"/>
          <w:sz w:val="16"/>
        </w:rPr>
      </w:pPr>
      <w:r w:rsidRPr="00C30259">
        <w:rPr>
          <w:color w:val="004E9A"/>
          <w:sz w:val="16"/>
        </w:rPr>
        <w:t>Crest Communications a.s.</w:t>
      </w:r>
    </w:p>
    <w:p w14:paraId="788029B6" w14:textId="0CCD5078" w:rsidR="00E133DB" w:rsidRDefault="00E133DB" w:rsidP="00E133DB">
      <w:pPr>
        <w:spacing w:before="8"/>
        <w:ind w:right="1062"/>
        <w:jc w:val="right"/>
        <w:rPr>
          <w:sz w:val="16"/>
        </w:rPr>
      </w:pPr>
      <w:r>
        <w:rPr>
          <w:color w:val="004E9A"/>
          <w:sz w:val="16"/>
        </w:rPr>
        <w:t>+420</w:t>
      </w:r>
      <w:r>
        <w:rPr>
          <w:color w:val="004E9A"/>
          <w:spacing w:val="-10"/>
          <w:sz w:val="16"/>
        </w:rPr>
        <w:t xml:space="preserve"> </w:t>
      </w:r>
      <w:r w:rsidR="00CD6D4B" w:rsidRPr="00CD6D4B">
        <w:rPr>
          <w:color w:val="004E9A"/>
          <w:sz w:val="16"/>
        </w:rPr>
        <w:t>602 464 128</w:t>
      </w:r>
    </w:p>
    <w:p w14:paraId="67CD112B" w14:textId="75DCCC25" w:rsidR="00E133DB" w:rsidRDefault="00CD6D4B" w:rsidP="00423F78">
      <w:pPr>
        <w:tabs>
          <w:tab w:val="left" w:pos="8486"/>
        </w:tabs>
        <w:spacing w:before="8"/>
        <w:ind w:right="1062"/>
        <w:jc w:val="right"/>
        <w:rPr>
          <w:sz w:val="16"/>
        </w:rPr>
      </w:pPr>
      <w:hyperlink r:id="rId9" w:history="1">
        <w:r w:rsidRPr="00071BDB">
          <w:rPr>
            <w:rStyle w:val="Hypertextovodkaz"/>
            <w:spacing w:val="-2"/>
            <w:sz w:val="16"/>
          </w:rPr>
          <w:t>vaclav.junek@crestcom.cz</w:t>
        </w:r>
      </w:hyperlink>
    </w:p>
    <w:sectPr w:rsidR="00E133DB" w:rsidSect="00423F78">
      <w:headerReference w:type="default" r:id="rId10"/>
      <w:footerReference w:type="default" r:id="rId11"/>
      <w:pgSz w:w="11910" w:h="16840"/>
      <w:pgMar w:top="1160" w:right="1562" w:bottom="280" w:left="80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767E2" w14:textId="77777777" w:rsidR="00423CD2" w:rsidRDefault="00423CD2" w:rsidP="00EA401F">
      <w:r>
        <w:separator/>
      </w:r>
    </w:p>
  </w:endnote>
  <w:endnote w:type="continuationSeparator" w:id="0">
    <w:p w14:paraId="25097DFD" w14:textId="77777777" w:rsidR="00423CD2" w:rsidRDefault="00423CD2" w:rsidP="00EA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Light">
    <w:altName w:val="Roboto"/>
    <w:charset w:val="00"/>
    <w:family w:val="auto"/>
    <w:pitch w:val="variable"/>
    <w:sig w:usb0="E0000AFF" w:usb1="5000217F" w:usb2="00000021" w:usb3="00000000" w:csb0="0000019F" w:csb1="00000000"/>
  </w:font>
  <w:font w:name="Dongle">
    <w:altName w:val="Malgun Gothic"/>
    <w:charset w:val="81"/>
    <w:family w:val="auto"/>
    <w:pitch w:val="variable"/>
    <w:sig w:usb0="A000007F" w:usb1="4BD7FCFB" w:usb2="00000010" w:usb3="00000000" w:csb0="00280193" w:csb1="00000000"/>
  </w:font>
  <w:font w:name="Roboto">
    <w:charset w:val="00"/>
    <w:family w:val="auto"/>
    <w:pitch w:val="variable"/>
    <w:sig w:usb0="E0000AFF" w:usb1="5000217F" w:usb2="00000021" w:usb3="00000000" w:csb0="0000019F" w:csb1="00000000"/>
  </w:font>
  <w:font w:name="Roboto-Medium">
    <w:altName w:val="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C3F0" w14:textId="3E3AF20E" w:rsidR="005376D0" w:rsidRPr="00087FB4" w:rsidRDefault="005376D0" w:rsidP="00087FB4">
    <w:pPr>
      <w:pStyle w:val="Zpat"/>
      <w:ind w:left="851"/>
      <w:jc w:val="both"/>
      <w:rPr>
        <w:noProof/>
        <w:color w:val="0070C0"/>
        <w:lang w:val="cs-CZ"/>
      </w:rPr>
    </w:pPr>
  </w:p>
  <w:p w14:paraId="5281D7A0" w14:textId="2FBE2CC5" w:rsidR="00B0053C" w:rsidRPr="007C3BF2" w:rsidRDefault="00B0053C" w:rsidP="00B0053C">
    <w:pPr>
      <w:spacing w:after="160" w:line="259" w:lineRule="auto"/>
      <w:jc w:val="both"/>
      <w:rPr>
        <w:color w:val="004E9A"/>
      </w:rPr>
    </w:pPr>
    <w:r w:rsidRPr="007C3BF2">
      <w:rPr>
        <w:color w:val="004E9A"/>
        <w:sz w:val="16"/>
        <w:szCs w:val="16"/>
      </w:rPr>
      <w:t xml:space="preserve">PLANEO je součástí ryze české obchodní skupiny FAST ČR, a.s., jednoho z největších distributorů elektroniky v České republice vlastněný PPF Group a EC Investments. Vlastní prodejní síť PLANEO dnes tvoří </w:t>
    </w:r>
    <w:r w:rsidRPr="007C3BF2">
      <w:rPr>
        <w:b/>
        <w:bCs/>
        <w:color w:val="004E9A"/>
        <w:sz w:val="16"/>
        <w:szCs w:val="16"/>
      </w:rPr>
      <w:t>jeden z hlavních pilířů</w:t>
    </w:r>
    <w:r w:rsidRPr="007C3BF2">
      <w:rPr>
        <w:color w:val="004E9A"/>
        <w:sz w:val="16"/>
        <w:szCs w:val="16"/>
      </w:rPr>
      <w:t xml:space="preserve"> obchodních aktivit skupiny FAST. S více než 110 prodejnami po celé ČR a silným zázemím moderního e-shopu je PLANEO významným hráčem na maloobchodním trhu s elektronikou. Zákazníkům nabízí výhodné ceny, osobní poradenství na </w:t>
    </w:r>
    <w:r w:rsidRPr="00B0053C">
      <w:rPr>
        <w:color w:val="004E9A"/>
        <w:sz w:val="16"/>
        <w:szCs w:val="16"/>
      </w:rPr>
      <w:t>prodejnách</w:t>
    </w:r>
    <w:r w:rsidRPr="007C3BF2">
      <w:rPr>
        <w:color w:val="004E9A"/>
        <w:sz w:val="16"/>
        <w:szCs w:val="16"/>
      </w:rPr>
      <w:t xml:space="preserve"> a především snadnou dostupnost díky široké síti poboček. FAST ČR, a.s., U Sanitasu</w:t>
    </w:r>
    <w:r w:rsidR="004955C4">
      <w:rPr>
        <w:color w:val="004E9A"/>
        <w:sz w:val="16"/>
        <w:szCs w:val="16"/>
      </w:rPr>
      <w:t xml:space="preserve"> </w:t>
    </w:r>
    <w:r w:rsidRPr="007C3BF2">
      <w:rPr>
        <w:color w:val="004E9A"/>
        <w:sz w:val="16"/>
        <w:szCs w:val="16"/>
      </w:rPr>
      <w:t>1621, 251 01 Říčany, IČO: 24777749, DIČ: CZ24777749</w:t>
    </w:r>
  </w:p>
  <w:p w14:paraId="31F310E2" w14:textId="5A39E778" w:rsidR="00C30259" w:rsidRPr="00087FB4" w:rsidRDefault="00C30259" w:rsidP="00087FB4">
    <w:pPr>
      <w:pStyle w:val="Zpat"/>
      <w:ind w:left="851"/>
      <w:jc w:val="both"/>
      <w:rPr>
        <w:noProof/>
        <w:color w:val="0070C0"/>
        <w:sz w:val="16"/>
        <w:szCs w:val="16"/>
        <w:lang w:val="cs-CZ"/>
      </w:rPr>
    </w:pPr>
  </w:p>
  <w:p w14:paraId="030110FD" w14:textId="77777777" w:rsidR="00C30259" w:rsidRDefault="00C30259" w:rsidP="005376D0">
    <w:pPr>
      <w:pStyle w:val="Zpat"/>
      <w:rPr>
        <w:noProof/>
        <w:lang w:val="cs-CZ"/>
      </w:rPr>
    </w:pPr>
  </w:p>
  <w:p w14:paraId="13D707A0" w14:textId="456C55CE" w:rsidR="00C30259" w:rsidRPr="00087FB4" w:rsidRDefault="00C30259" w:rsidP="005376D0">
    <w:pPr>
      <w:pStyle w:val="Zpat"/>
      <w:rPr>
        <w:noProof/>
        <w:color w:val="227ACB"/>
        <w:sz w:val="18"/>
        <w:szCs w:val="18"/>
        <w:lang w:val="cs-CZ"/>
      </w:rPr>
    </w:pPr>
    <w:r w:rsidRPr="00087FB4">
      <w:rPr>
        <w:noProof/>
        <w:color w:val="227ACB"/>
        <w:sz w:val="18"/>
        <w:szCs w:val="18"/>
        <w:lang w:val="cs-CZ"/>
      </w:rPr>
      <w:t>www.planeo.cz</w:t>
    </w:r>
  </w:p>
  <w:p w14:paraId="786043E1" w14:textId="77777777" w:rsidR="00C30259" w:rsidRDefault="00C30259" w:rsidP="005376D0">
    <w:pPr>
      <w:pStyle w:val="Zpat"/>
      <w:rPr>
        <w:noProof/>
        <w:lang w:val="cs-CZ"/>
      </w:rPr>
    </w:pPr>
  </w:p>
  <w:p w14:paraId="7A22FEF5" w14:textId="77777777" w:rsidR="00C30259" w:rsidRDefault="00C30259" w:rsidP="005376D0">
    <w:pPr>
      <w:pStyle w:val="Zpat"/>
      <w:rPr>
        <w:noProof/>
        <w:lang w:val="cs-CZ"/>
      </w:rPr>
    </w:pPr>
  </w:p>
  <w:p w14:paraId="16A7761C" w14:textId="77777777" w:rsidR="00C30259" w:rsidRPr="00C30259" w:rsidRDefault="00C30259" w:rsidP="005376D0">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BBF23" w14:textId="77777777" w:rsidR="00423CD2" w:rsidRDefault="00423CD2" w:rsidP="00EA401F">
      <w:r>
        <w:separator/>
      </w:r>
    </w:p>
  </w:footnote>
  <w:footnote w:type="continuationSeparator" w:id="0">
    <w:p w14:paraId="24308E19" w14:textId="77777777" w:rsidR="00423CD2" w:rsidRDefault="00423CD2" w:rsidP="00EA4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A6C0" w14:textId="37083DC4" w:rsidR="005A4CEF" w:rsidRDefault="00A24D0D">
    <w:pPr>
      <w:pStyle w:val="Zhlav"/>
    </w:pPr>
    <w:r w:rsidRPr="00A24D0D">
      <w:rPr>
        <w:noProof/>
      </w:rPr>
      <w:drawing>
        <wp:inline distT="0" distB="0" distL="0" distR="0" wp14:anchorId="7ECEF048" wp14:editId="52366C62">
          <wp:extent cx="2762250" cy="2078355"/>
          <wp:effectExtent l="0" t="0" r="0" b="0"/>
          <wp:docPr id="2146037354" name="Obrázek 2146037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61022"/>
                  <a:stretch/>
                </pic:blipFill>
                <pic:spPr bwMode="auto">
                  <a:xfrm>
                    <a:off x="0" y="0"/>
                    <a:ext cx="2785192" cy="2095617"/>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86"/>
    <w:rsid w:val="00026394"/>
    <w:rsid w:val="00087FB4"/>
    <w:rsid w:val="000C7E00"/>
    <w:rsid w:val="000D1C94"/>
    <w:rsid w:val="001924B9"/>
    <w:rsid w:val="001F3C9E"/>
    <w:rsid w:val="001F4BE7"/>
    <w:rsid w:val="00223288"/>
    <w:rsid w:val="002733D6"/>
    <w:rsid w:val="002929E9"/>
    <w:rsid w:val="002B4EF7"/>
    <w:rsid w:val="00340E58"/>
    <w:rsid w:val="003545D3"/>
    <w:rsid w:val="003F5ACF"/>
    <w:rsid w:val="00423CD2"/>
    <w:rsid w:val="00423F78"/>
    <w:rsid w:val="004955C4"/>
    <w:rsid w:val="004B5C24"/>
    <w:rsid w:val="004C5B14"/>
    <w:rsid w:val="004D05EB"/>
    <w:rsid w:val="004F66FE"/>
    <w:rsid w:val="005376D0"/>
    <w:rsid w:val="00582BF8"/>
    <w:rsid w:val="00584511"/>
    <w:rsid w:val="005A4CEF"/>
    <w:rsid w:val="005D2927"/>
    <w:rsid w:val="007C38D4"/>
    <w:rsid w:val="007D68E6"/>
    <w:rsid w:val="007E173B"/>
    <w:rsid w:val="007E22EE"/>
    <w:rsid w:val="007F3D5C"/>
    <w:rsid w:val="00860AA1"/>
    <w:rsid w:val="00885FFD"/>
    <w:rsid w:val="00897159"/>
    <w:rsid w:val="009C6F22"/>
    <w:rsid w:val="00A04853"/>
    <w:rsid w:val="00A20A13"/>
    <w:rsid w:val="00A24D0D"/>
    <w:rsid w:val="00A31D53"/>
    <w:rsid w:val="00A555B0"/>
    <w:rsid w:val="00A558AB"/>
    <w:rsid w:val="00A71E77"/>
    <w:rsid w:val="00A82BCD"/>
    <w:rsid w:val="00AD173D"/>
    <w:rsid w:val="00B0053C"/>
    <w:rsid w:val="00BF4856"/>
    <w:rsid w:val="00C30259"/>
    <w:rsid w:val="00C46FCD"/>
    <w:rsid w:val="00CC541E"/>
    <w:rsid w:val="00CD6D4B"/>
    <w:rsid w:val="00DB3B11"/>
    <w:rsid w:val="00E133DB"/>
    <w:rsid w:val="00E825E7"/>
    <w:rsid w:val="00E86F1C"/>
    <w:rsid w:val="00EA401F"/>
    <w:rsid w:val="00EE1129"/>
    <w:rsid w:val="00F44C7D"/>
    <w:rsid w:val="00F47B86"/>
    <w:rsid w:val="00F83CB5"/>
    <w:rsid w:val="00FB7447"/>
    <w:rsid w:val="00FD20A2"/>
    <w:rsid w:val="315F9E2F"/>
    <w:rsid w:val="6A0D0B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9BFAB"/>
  <w15:docId w15:val="{BFBCB6EA-6F1A-1649-A338-708ED33C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Roboto-Light" w:eastAsia="Roboto-Light" w:hAnsi="Roboto-Light" w:cs="Roboto-Light"/>
      <w:lang w:val="ca-ES"/>
    </w:rPr>
  </w:style>
  <w:style w:type="paragraph" w:styleId="Nadpis1">
    <w:name w:val="heading 1"/>
    <w:basedOn w:val="Normln"/>
    <w:uiPriority w:val="9"/>
    <w:qFormat/>
    <w:pPr>
      <w:spacing w:line="457" w:lineRule="exact"/>
      <w:ind w:right="347"/>
      <w:jc w:val="right"/>
      <w:outlineLvl w:val="0"/>
    </w:pPr>
    <w:rPr>
      <w:rFonts w:ascii="Dongle" w:eastAsia="Dongle" w:hAnsi="Dongle" w:cs="Dongle"/>
      <w:b/>
      <w:bCs/>
      <w:sz w:val="28"/>
      <w:szCs w:val="28"/>
    </w:rPr>
  </w:style>
  <w:style w:type="paragraph" w:styleId="Nadpis2">
    <w:name w:val="heading 2"/>
    <w:basedOn w:val="Normln"/>
    <w:uiPriority w:val="9"/>
    <w:unhideWhenUsed/>
    <w:qFormat/>
    <w:pPr>
      <w:spacing w:before="125"/>
      <w:ind w:left="863"/>
      <w:outlineLvl w:val="1"/>
    </w:pPr>
    <w:rPr>
      <w:rFonts w:ascii="Roboto" w:eastAsia="Roboto" w:hAnsi="Roboto" w:cs="Roboto"/>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EA401F"/>
    <w:pPr>
      <w:tabs>
        <w:tab w:val="center" w:pos="4536"/>
        <w:tab w:val="right" w:pos="9072"/>
      </w:tabs>
    </w:pPr>
  </w:style>
  <w:style w:type="character" w:customStyle="1" w:styleId="ZhlavChar">
    <w:name w:val="Záhlaví Char"/>
    <w:basedOn w:val="Standardnpsmoodstavce"/>
    <w:link w:val="Zhlav"/>
    <w:uiPriority w:val="99"/>
    <w:rsid w:val="00EA401F"/>
    <w:rPr>
      <w:rFonts w:ascii="Roboto-Light" w:eastAsia="Roboto-Light" w:hAnsi="Roboto-Light" w:cs="Roboto-Light"/>
      <w:lang w:val="ca-ES"/>
    </w:rPr>
  </w:style>
  <w:style w:type="paragraph" w:styleId="Zpat">
    <w:name w:val="footer"/>
    <w:basedOn w:val="Normln"/>
    <w:link w:val="ZpatChar"/>
    <w:uiPriority w:val="99"/>
    <w:unhideWhenUsed/>
    <w:rsid w:val="00EA401F"/>
    <w:pPr>
      <w:tabs>
        <w:tab w:val="center" w:pos="4536"/>
        <w:tab w:val="right" w:pos="9072"/>
      </w:tabs>
    </w:pPr>
  </w:style>
  <w:style w:type="character" w:customStyle="1" w:styleId="ZpatChar">
    <w:name w:val="Zápatí Char"/>
    <w:basedOn w:val="Standardnpsmoodstavce"/>
    <w:link w:val="Zpat"/>
    <w:uiPriority w:val="99"/>
    <w:rsid w:val="00EA401F"/>
    <w:rPr>
      <w:rFonts w:ascii="Roboto-Light" w:eastAsia="Roboto-Light" w:hAnsi="Roboto-Light" w:cs="Roboto-Light"/>
      <w:lang w:val="ca-ES"/>
    </w:rPr>
  </w:style>
  <w:style w:type="paragraph" w:styleId="Bezmezer">
    <w:name w:val="No Spacing"/>
    <w:uiPriority w:val="1"/>
    <w:qFormat/>
    <w:rsid w:val="005376D0"/>
    <w:pPr>
      <w:widowControl/>
      <w:autoSpaceDE/>
      <w:autoSpaceDN/>
    </w:pPr>
    <w:rPr>
      <w:rFonts w:eastAsiaTheme="minorEastAsia"/>
      <w:lang w:eastAsia="zh-CN"/>
    </w:rPr>
  </w:style>
  <w:style w:type="character" w:styleId="Hypertextovodkaz">
    <w:name w:val="Hyperlink"/>
    <w:basedOn w:val="Standardnpsmoodstavce"/>
    <w:uiPriority w:val="99"/>
    <w:unhideWhenUsed/>
    <w:rsid w:val="00C30259"/>
    <w:rPr>
      <w:color w:val="0000FF" w:themeColor="hyperlink"/>
      <w:u w:val="single"/>
    </w:rPr>
  </w:style>
  <w:style w:type="character" w:styleId="Nevyeenzmnka">
    <w:name w:val="Unresolved Mention"/>
    <w:basedOn w:val="Standardnpsmoodstavce"/>
    <w:uiPriority w:val="99"/>
    <w:semiHidden/>
    <w:unhideWhenUsed/>
    <w:rsid w:val="00C30259"/>
    <w:rPr>
      <w:color w:val="605E5C"/>
      <w:shd w:val="clear" w:color="auto" w:fill="E1DFDD"/>
    </w:rPr>
  </w:style>
  <w:style w:type="paragraph" w:styleId="Revize">
    <w:name w:val="Revision"/>
    <w:hidden/>
    <w:uiPriority w:val="99"/>
    <w:semiHidden/>
    <w:rsid w:val="00026394"/>
    <w:pPr>
      <w:widowControl/>
      <w:autoSpaceDE/>
      <w:autoSpaceDN/>
    </w:pPr>
    <w:rPr>
      <w:rFonts w:ascii="Roboto-Light" w:eastAsia="Roboto-Light" w:hAnsi="Roboto-Light" w:cs="Roboto-Light"/>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851078">
      <w:bodyDiv w:val="1"/>
      <w:marLeft w:val="0"/>
      <w:marRight w:val="0"/>
      <w:marTop w:val="0"/>
      <w:marBottom w:val="0"/>
      <w:divBdr>
        <w:top w:val="none" w:sz="0" w:space="0" w:color="auto"/>
        <w:left w:val="none" w:sz="0" w:space="0" w:color="auto"/>
        <w:bottom w:val="none" w:sz="0" w:space="0" w:color="auto"/>
        <w:right w:val="none" w:sz="0" w:space="0" w:color="auto"/>
      </w:divBdr>
    </w:div>
    <w:div w:id="1507088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aclav.junek@crest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1AEF63623FE4F9A58CC6BACDC5B81" ma:contentTypeVersion="19" ma:contentTypeDescription="Create a new document." ma:contentTypeScope="" ma:versionID="19cdcaf9bdfac273c990d8a82cc8004e">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d1d96e917a2e39012cb18927507d304a"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r_x00e1_zek xmlns="65777e4e-9c65-48da-b9e4-8e2a74f419cb" xsi:nil="true"/>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437103-7BD1-496E-89BA-7D84CA853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B16FD-D5DB-48F1-A450-500029672587}">
  <ds:schemaRefs>
    <ds:schemaRef ds:uri="http://schemas.microsoft.com/sharepoint/v3/contenttype/forms"/>
  </ds:schemaRefs>
</ds:datastoreItem>
</file>

<file path=customXml/itemProps3.xml><?xml version="1.0" encoding="utf-8"?>
<ds:datastoreItem xmlns:ds="http://schemas.openxmlformats.org/officeDocument/2006/customXml" ds:itemID="{5449BA0C-8AA0-458E-83D0-32DC88B5246D}">
  <ds:schemaRefs>
    <ds:schemaRef ds:uri="http://schemas.microsoft.com/office/2006/metadata/properties"/>
    <ds:schemaRef ds:uri="http://schemas.microsoft.com/office/infopath/2007/PartnerControls"/>
    <ds:schemaRef ds:uri="65777e4e-9c65-48da-b9e4-8e2a74f419cb"/>
    <ds:schemaRef ds:uri="8b8775cd-cb9a-4824-a228-d043804fb9c1"/>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269</Words>
  <Characters>1590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Junek</dc:creator>
  <cp:lastModifiedBy>Matouš Dvořák</cp:lastModifiedBy>
  <cp:revision>12</cp:revision>
  <dcterms:created xsi:type="dcterms:W3CDTF">2025-05-07T08:50:00Z</dcterms:created>
  <dcterms:modified xsi:type="dcterms:W3CDTF">2025-05-14T08:11:00Z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Adobe InDesign 17.2 (Macintosh)</vt:lpwstr>
  </property>
  <property fmtid="{D5CDD505-2E9C-101B-9397-08002B2CF9AE}" pid="4" name="LastSaved">
    <vt:filetime>2022-10-11T00:00:00Z</vt:filetime>
  </property>
  <property fmtid="{D5CDD505-2E9C-101B-9397-08002B2CF9AE}" pid="5" name="Producer">
    <vt:lpwstr>Adobe PDF Library 16.0.7</vt:lpwstr>
  </property>
  <property fmtid="{D5CDD505-2E9C-101B-9397-08002B2CF9AE}" pid="6" name="ContentTypeId">
    <vt:lpwstr>0x010100EE21AEF63623FE4F9A58CC6BACDC5B81</vt:lpwstr>
  </property>
  <property fmtid="{D5CDD505-2E9C-101B-9397-08002B2CF9AE}" pid="7" name="MediaServiceImageTags">
    <vt:lpwstr/>
  </property>
</Properties>
</file>